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80" w:rsidRPr="004551E5" w:rsidRDefault="00E435E5" w:rsidP="003E39E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</w:t>
      </w:r>
      <w:r w:rsidR="00810B9D" w:rsidRPr="004551E5">
        <w:rPr>
          <w:b/>
          <w:color w:val="000000"/>
          <w:sz w:val="28"/>
          <w:szCs w:val="28"/>
          <w:lang w:val="uk-UA"/>
        </w:rPr>
        <w:t>ТИТУЛ</w:t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  <w:t xml:space="preserve">     </w:t>
      </w:r>
      <w:r w:rsidR="00810B9D" w:rsidRPr="004551E5">
        <w:rPr>
          <w:b/>
          <w:color w:val="000000"/>
          <w:sz w:val="28"/>
          <w:szCs w:val="28"/>
          <w:lang w:val="uk-UA"/>
        </w:rPr>
        <w:br/>
      </w:r>
      <w:r w:rsidR="003E39E6">
        <w:rPr>
          <w:b/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</w:t>
      </w:r>
      <w:r w:rsidR="003E39E6">
        <w:rPr>
          <w:b/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об’</w:t>
      </w:r>
      <w:r w:rsidR="00810B9D" w:rsidRPr="004551E5">
        <w:rPr>
          <w:b/>
          <w:color w:val="000000"/>
          <w:sz w:val="28"/>
          <w:szCs w:val="28"/>
          <w:lang w:val="uk-UA"/>
        </w:rPr>
        <w:t>єкта будівництва у 2025</w:t>
      </w:r>
      <w:r w:rsidR="00A82580" w:rsidRPr="004551E5">
        <w:rPr>
          <w:b/>
          <w:color w:val="000000"/>
          <w:sz w:val="28"/>
          <w:szCs w:val="28"/>
          <w:lang w:val="uk-UA"/>
        </w:rPr>
        <w:t xml:space="preserve"> році</w:t>
      </w:r>
    </w:p>
    <w:p w:rsidR="00AF7EC3" w:rsidRPr="004551E5" w:rsidRDefault="00AF7EC3" w:rsidP="00EC623F">
      <w:pPr>
        <w:jc w:val="center"/>
        <w:rPr>
          <w:b/>
          <w:color w:val="000000"/>
          <w:sz w:val="28"/>
          <w:szCs w:val="28"/>
          <w:lang w:val="uk-UA"/>
        </w:rPr>
      </w:pPr>
    </w:p>
    <w:p w:rsidR="00DB58D2" w:rsidRPr="004551E5" w:rsidRDefault="00DB58D2" w:rsidP="00A82580">
      <w:pPr>
        <w:rPr>
          <w:color w:val="000000"/>
          <w:lang w:val="uk-UA"/>
        </w:rPr>
      </w:pPr>
    </w:p>
    <w:tbl>
      <w:tblPr>
        <w:tblW w:w="4937" w:type="pct"/>
        <w:tblInd w:w="108" w:type="dxa"/>
        <w:tblLook w:val="0000"/>
      </w:tblPr>
      <w:tblGrid>
        <w:gridCol w:w="7285"/>
        <w:gridCol w:w="7315"/>
      </w:tblGrid>
      <w:tr w:rsidR="00DB58D2" w:rsidRPr="004551E5" w:rsidTr="00E435E5">
        <w:trPr>
          <w:trHeight w:val="1475"/>
        </w:trPr>
        <w:tc>
          <w:tcPr>
            <w:tcW w:w="2495" w:type="pct"/>
          </w:tcPr>
          <w:p w:rsidR="00DB58D2" w:rsidRPr="004551E5" w:rsidRDefault="00DB58D2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ПОГОДЖЕНО</w:t>
            </w:r>
          </w:p>
          <w:p w:rsidR="00810B9D" w:rsidRPr="004551E5" w:rsidRDefault="002D0A89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Рішення 61 поза</w:t>
            </w:r>
            <w:r w:rsidR="00810B9D" w:rsidRPr="004551E5">
              <w:rPr>
                <w:lang w:val="uk-UA"/>
              </w:rPr>
              <w:t xml:space="preserve">чергової сесії </w:t>
            </w:r>
          </w:p>
          <w:p w:rsidR="00DB58D2" w:rsidRPr="004551E5" w:rsidRDefault="00810B9D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Новгород-Сіверської міської ради</w:t>
            </w:r>
          </w:p>
          <w:p w:rsidR="00810B9D" w:rsidRPr="004551E5" w:rsidRDefault="002D0A89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VIII</w:t>
            </w:r>
            <w:r w:rsidR="00810B9D" w:rsidRPr="004551E5">
              <w:rPr>
                <w:lang w:val="uk-UA"/>
              </w:rPr>
              <w:t xml:space="preserve"> скликання </w:t>
            </w:r>
          </w:p>
          <w:p w:rsidR="00810B9D" w:rsidRPr="004551E5" w:rsidRDefault="000D03EE" w:rsidP="00817441">
            <w:pPr>
              <w:ind w:left="-108"/>
              <w:rPr>
                <w:sz w:val="20"/>
                <w:szCs w:val="20"/>
                <w:lang w:val="uk-UA"/>
              </w:rPr>
            </w:pPr>
            <w:r w:rsidRPr="004551E5">
              <w:rPr>
                <w:lang w:val="uk-UA"/>
              </w:rPr>
              <w:t xml:space="preserve"> </w:t>
            </w:r>
            <w:r w:rsidR="000D04C1">
              <w:rPr>
                <w:lang w:val="uk-UA"/>
              </w:rPr>
              <w:t>18</w:t>
            </w:r>
            <w:r w:rsidRPr="004551E5">
              <w:rPr>
                <w:lang w:val="uk-UA"/>
              </w:rPr>
              <w:t xml:space="preserve"> </w:t>
            </w:r>
            <w:r w:rsidR="002D0A89" w:rsidRPr="004551E5">
              <w:rPr>
                <w:lang w:val="uk-UA"/>
              </w:rPr>
              <w:t xml:space="preserve">листопада </w:t>
            </w:r>
            <w:r w:rsidR="00810B9D" w:rsidRPr="004551E5">
              <w:rPr>
                <w:lang w:val="uk-UA"/>
              </w:rPr>
              <w:t xml:space="preserve">2025 року № </w:t>
            </w:r>
            <w:r w:rsidR="00EF2EDD">
              <w:rPr>
                <w:lang w:val="uk-UA"/>
              </w:rPr>
              <w:t>1786</w:t>
            </w:r>
          </w:p>
          <w:p w:rsidR="00DB58D2" w:rsidRPr="004551E5" w:rsidRDefault="00DB58D2" w:rsidP="00DB58D2">
            <w:pPr>
              <w:rPr>
                <w:lang w:val="uk-UA"/>
              </w:rPr>
            </w:pPr>
          </w:p>
          <w:p w:rsidR="00DB58D2" w:rsidRPr="004551E5" w:rsidRDefault="00DB58D2" w:rsidP="00DB58D2">
            <w:pPr>
              <w:rPr>
                <w:lang w:val="uk-UA"/>
              </w:rPr>
            </w:pPr>
          </w:p>
        </w:tc>
        <w:tc>
          <w:tcPr>
            <w:tcW w:w="2505" w:type="pct"/>
          </w:tcPr>
          <w:p w:rsidR="00DB58D2" w:rsidRPr="004551E5" w:rsidRDefault="004B1112" w:rsidP="000D03EE">
            <w:pPr>
              <w:rPr>
                <w:lang w:val="uk-UA"/>
              </w:rPr>
            </w:pPr>
            <w:r w:rsidRPr="004551E5">
              <w:rPr>
                <w:lang w:val="uk-UA"/>
              </w:rPr>
              <w:t>ЗАТВЕРДЖУЮ</w:t>
            </w:r>
          </w:p>
          <w:p w:rsidR="00DB58D2" w:rsidRPr="004551E5" w:rsidRDefault="00810B9D" w:rsidP="00DB58D2">
            <w:pPr>
              <w:rPr>
                <w:sz w:val="20"/>
                <w:szCs w:val="20"/>
                <w:lang w:val="uk-UA"/>
              </w:rPr>
            </w:pPr>
            <w:r w:rsidRPr="004551E5">
              <w:rPr>
                <w:u w:val="single"/>
                <w:lang w:val="uk-UA"/>
              </w:rPr>
              <w:t xml:space="preserve">Начальник   </w:t>
            </w:r>
            <w:r w:rsidRPr="004551E5">
              <w:rPr>
                <w:lang w:val="uk-UA"/>
              </w:rPr>
              <w:t xml:space="preserve">  </w:t>
            </w:r>
            <w:r w:rsidR="00DB58D2" w:rsidRPr="004551E5">
              <w:rPr>
                <w:lang w:val="uk-UA"/>
              </w:rPr>
              <w:t xml:space="preserve"> ____________ </w:t>
            </w:r>
            <w:r w:rsidRPr="004551E5">
              <w:rPr>
                <w:lang w:val="uk-UA"/>
              </w:rPr>
              <w:t xml:space="preserve">      </w:t>
            </w:r>
            <w:r w:rsidRPr="004551E5">
              <w:rPr>
                <w:u w:val="single"/>
                <w:lang w:val="uk-UA"/>
              </w:rPr>
              <w:t>Тетяна КОВАЛЬЧУК</w:t>
            </w:r>
            <w:r w:rsidR="00DB58D2" w:rsidRPr="004551E5">
              <w:rPr>
                <w:lang w:val="uk-UA"/>
              </w:rPr>
              <w:br/>
            </w:r>
            <w:r w:rsidR="002D0A89" w:rsidRPr="004551E5">
              <w:rPr>
                <w:sz w:val="20"/>
                <w:szCs w:val="20"/>
                <w:lang w:val="uk-UA"/>
              </w:rPr>
              <w:t xml:space="preserve">        (посада)                (підпис)           </w:t>
            </w:r>
            <w:r w:rsidR="00DB58D2" w:rsidRPr="004551E5">
              <w:rPr>
                <w:sz w:val="20"/>
                <w:szCs w:val="20"/>
                <w:lang w:val="uk-UA"/>
              </w:rPr>
              <w:t xml:space="preserve">         (ініціали та прізвище)</w:t>
            </w:r>
          </w:p>
          <w:p w:rsidR="00DB58D2" w:rsidRPr="004551E5" w:rsidRDefault="00DB58D2" w:rsidP="00DB58D2">
            <w:pPr>
              <w:rPr>
                <w:lang w:val="uk-UA"/>
              </w:rPr>
            </w:pPr>
          </w:p>
          <w:p w:rsidR="00DB58D2" w:rsidRPr="004551E5" w:rsidRDefault="00810B9D" w:rsidP="00DB58D2">
            <w:pPr>
              <w:rPr>
                <w:lang w:val="uk-UA"/>
              </w:rPr>
            </w:pPr>
            <w:r w:rsidRPr="004551E5">
              <w:rPr>
                <w:lang w:val="uk-UA"/>
              </w:rPr>
              <w:t xml:space="preserve">"___" ____________ 2025 </w:t>
            </w:r>
            <w:r w:rsidR="00DB58D2" w:rsidRPr="004551E5">
              <w:rPr>
                <w:lang w:val="uk-UA"/>
              </w:rPr>
              <w:t>р.</w:t>
            </w:r>
          </w:p>
        </w:tc>
      </w:tr>
    </w:tbl>
    <w:p w:rsidR="00DB58D2" w:rsidRPr="004551E5" w:rsidRDefault="00DB58D2" w:rsidP="00A82580">
      <w:pPr>
        <w:rPr>
          <w:color w:val="000000"/>
          <w:lang w:val="uk-UA"/>
        </w:rPr>
      </w:pPr>
    </w:p>
    <w:p w:rsidR="006D1EB7" w:rsidRPr="004551E5" w:rsidRDefault="006D1EB7" w:rsidP="00A82580">
      <w:pPr>
        <w:rPr>
          <w:color w:val="000000"/>
          <w:lang w:val="uk-UA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8442"/>
      </w:tblGrid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274D01" w:rsidP="004E604A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Найменування об’</w:t>
            </w:r>
            <w:r w:rsidR="000C0816" w:rsidRPr="004551E5">
              <w:rPr>
                <w:color w:val="000000"/>
                <w:lang w:val="uk-UA"/>
              </w:rPr>
              <w:t>єкта та його місцезнаходження</w:t>
            </w:r>
            <w:r w:rsidR="004E604A" w:rsidRPr="004551E5">
              <w:rPr>
                <w:color w:val="000000"/>
                <w:lang w:val="uk-UA"/>
              </w:rPr>
              <w:t xml:space="preserve"> - </w:t>
            </w:r>
            <w:r w:rsidR="004E604A" w:rsidRPr="004551E5">
              <w:rPr>
                <w:bCs/>
                <w:color w:val="000000"/>
                <w:shd w:val="clear" w:color="auto" w:fill="FFFFFF"/>
                <w:lang w:val="uk-UA"/>
              </w:rPr>
              <w:t>Реконструкція системи газопостачання в Новгород-Сіверській початковій школі «Дзвіночок» Новгород-Сіверської міської ради за адресою: вулиця                      В. Шинкаренка 9 А місто Новгород-Сіверський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0C0816" w:rsidRPr="004551E5" w:rsidRDefault="000C0816" w:rsidP="0005082C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Частка державної</w:t>
            </w:r>
            <w:r w:rsidR="0005082C" w:rsidRPr="004551E5">
              <w:rPr>
                <w:color w:val="000000"/>
                <w:lang w:val="uk-UA"/>
              </w:rPr>
              <w:t xml:space="preserve"> власності у майні замовника – 0%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Найменування замовника</w:t>
            </w:r>
            <w:r w:rsidR="00810B9D" w:rsidRPr="004551E5">
              <w:rPr>
                <w:color w:val="000000"/>
                <w:lang w:val="uk-UA"/>
              </w:rPr>
              <w:t xml:space="preserve"> – відділ освіти, молоді та спорту Новгород-Сіверської міської ради Чернігівської області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Наявність робочої документації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4E604A" w:rsidRPr="004551E5">
              <w:rPr>
                <w:color w:val="000000"/>
                <w:lang w:val="uk-UA"/>
              </w:rPr>
              <w:t xml:space="preserve">– Загальна кошторисна вартість </w:t>
            </w:r>
            <w:r w:rsidR="004551E5" w:rsidRPr="004551E5">
              <w:rPr>
                <w:color w:val="000000"/>
                <w:lang w:val="uk-UA"/>
              </w:rPr>
              <w:t xml:space="preserve">              </w:t>
            </w:r>
            <w:r w:rsidR="0005082C" w:rsidRPr="004551E5">
              <w:rPr>
                <w:lang w:val="uk-UA"/>
              </w:rPr>
              <w:t>635,054 тис. грн</w:t>
            </w:r>
            <w:r w:rsidR="004E604A" w:rsidRPr="004551E5">
              <w:rPr>
                <w:lang w:val="uk-UA"/>
              </w:rPr>
              <w:t>, у тому числі варті</w:t>
            </w:r>
            <w:r w:rsidR="0005082C" w:rsidRPr="004551E5">
              <w:rPr>
                <w:lang w:val="uk-UA"/>
              </w:rPr>
              <w:t>сть будівельно-монтажних робіт –</w:t>
            </w:r>
            <w:r w:rsidR="004E604A" w:rsidRPr="004551E5">
              <w:rPr>
                <w:lang w:val="uk-UA"/>
              </w:rPr>
              <w:t xml:space="preserve"> </w:t>
            </w:r>
            <w:r w:rsidR="004551E5" w:rsidRPr="004551E5">
              <w:rPr>
                <w:lang w:val="uk-UA"/>
              </w:rPr>
              <w:t xml:space="preserve">     </w:t>
            </w:r>
            <w:r w:rsidR="004E604A" w:rsidRPr="004551E5">
              <w:rPr>
                <w:lang w:val="uk-UA"/>
              </w:rPr>
              <w:t>432,153 тис. грн.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Галузь</w:t>
            </w:r>
            <w:r w:rsidR="00810B9D" w:rsidRPr="004551E5">
              <w:rPr>
                <w:color w:val="000000"/>
                <w:lang w:val="uk-UA"/>
              </w:rPr>
              <w:t xml:space="preserve"> - освіта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4551E5" w:rsidRPr="004551E5" w:rsidRDefault="000C0816" w:rsidP="0005082C">
            <w:pPr>
              <w:tabs>
                <w:tab w:val="left" w:pos="6280"/>
              </w:tabs>
              <w:rPr>
                <w:color w:val="2A2928"/>
                <w:lang w:val="uk-UA"/>
              </w:rPr>
            </w:pPr>
            <w:r w:rsidRPr="004551E5">
              <w:rPr>
                <w:color w:val="000000"/>
                <w:lang w:val="uk-UA"/>
              </w:rPr>
              <w:t>Ким, коли затверджено проектну документацію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E838C0" w:rsidRPr="004551E5">
              <w:rPr>
                <w:color w:val="000000"/>
                <w:lang w:val="uk-UA"/>
              </w:rPr>
              <w:t xml:space="preserve"> </w:t>
            </w:r>
            <w:r w:rsidR="00E838C0" w:rsidRPr="004551E5">
              <w:rPr>
                <w:color w:val="2A2928"/>
                <w:lang w:val="uk-UA"/>
              </w:rPr>
              <w:t xml:space="preserve">відділ освіти, молоді </w:t>
            </w:r>
          </w:p>
          <w:p w:rsidR="0005082C" w:rsidRPr="004551E5" w:rsidRDefault="00E838C0" w:rsidP="0005082C">
            <w:pPr>
              <w:tabs>
                <w:tab w:val="left" w:pos="6280"/>
              </w:tabs>
              <w:rPr>
                <w:lang w:val="uk-UA"/>
              </w:rPr>
            </w:pPr>
            <w:r w:rsidRPr="004551E5">
              <w:rPr>
                <w:color w:val="2A2928"/>
                <w:lang w:val="uk-UA"/>
              </w:rPr>
              <w:t>та спорту  Новгород-Сіверської міської ради Чернігівської області</w:t>
            </w:r>
            <w:r w:rsidRPr="004551E5">
              <w:rPr>
                <w:lang w:val="uk-UA"/>
              </w:rPr>
              <w:t xml:space="preserve"> </w:t>
            </w:r>
          </w:p>
          <w:p w:rsidR="000C0816" w:rsidRPr="004551E5" w:rsidRDefault="00E838C0" w:rsidP="0005082C">
            <w:pPr>
              <w:tabs>
                <w:tab w:val="left" w:pos="6280"/>
              </w:tabs>
              <w:rPr>
                <w:color w:val="2A2928"/>
                <w:lang w:val="uk-UA"/>
              </w:rPr>
            </w:pPr>
            <w:r w:rsidRPr="004551E5">
              <w:rPr>
                <w:lang w:val="uk-UA"/>
              </w:rPr>
              <w:t xml:space="preserve">наказ </w:t>
            </w:r>
            <w:r w:rsidR="0005082C" w:rsidRPr="004551E5">
              <w:rPr>
                <w:lang w:val="uk-UA"/>
              </w:rPr>
              <w:t xml:space="preserve">від 30 червня  2025 року </w:t>
            </w:r>
            <w:r w:rsidRPr="004551E5">
              <w:rPr>
                <w:lang w:val="uk-UA"/>
              </w:rPr>
              <w:t>№</w:t>
            </w:r>
            <w:r w:rsidR="0005082C" w:rsidRPr="004551E5">
              <w:rPr>
                <w:lang w:val="uk-UA"/>
              </w:rPr>
              <w:t xml:space="preserve"> </w:t>
            </w:r>
            <w:r w:rsidRPr="004551E5">
              <w:rPr>
                <w:lang w:val="uk-UA"/>
              </w:rPr>
              <w:t xml:space="preserve">215/06 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Сфера управління</w:t>
            </w:r>
            <w:r w:rsidR="00810B9D" w:rsidRPr="004551E5">
              <w:rPr>
                <w:color w:val="000000"/>
                <w:lang w:val="uk-UA"/>
              </w:rPr>
              <w:t xml:space="preserve"> – Новгород-Сіверська міська рада Чернігівської області</w:t>
            </w:r>
          </w:p>
        </w:tc>
        <w:tc>
          <w:tcPr>
            <w:tcW w:w="2891" w:type="pct"/>
            <w:vMerge w:val="restart"/>
            <w:tcBorders>
              <w:right w:val="single" w:sz="4" w:space="0" w:color="auto"/>
            </w:tcBorders>
          </w:tcPr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  <w:p w:rsidR="000C0816" w:rsidRPr="004551E5" w:rsidRDefault="000C0816" w:rsidP="000C0816">
            <w:pPr>
              <w:rPr>
                <w:lang w:val="uk-UA"/>
              </w:rPr>
            </w:pPr>
            <w:r w:rsidRPr="004551E5">
              <w:rPr>
                <w:color w:val="000000"/>
                <w:lang w:val="uk-UA"/>
              </w:rPr>
              <w:t>Генеральна проектна організація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6B7E29">
              <w:rPr>
                <w:lang w:val="uk-UA"/>
              </w:rPr>
              <w:t xml:space="preserve">Товариство </w:t>
            </w:r>
            <w:r w:rsidR="00810B9D" w:rsidRPr="004551E5">
              <w:rPr>
                <w:lang w:val="uk-UA"/>
              </w:rPr>
              <w:t xml:space="preserve"> з обмеженою відповідальністю «Газорозподільні мережі України»</w:t>
            </w:r>
          </w:p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Характер будівництва</w:t>
            </w:r>
            <w:r w:rsidR="00810B9D" w:rsidRPr="004551E5">
              <w:rPr>
                <w:color w:val="000000"/>
                <w:lang w:val="uk-UA"/>
              </w:rPr>
              <w:t xml:space="preserve"> - реконструкція</w:t>
            </w:r>
          </w:p>
        </w:tc>
        <w:tc>
          <w:tcPr>
            <w:tcW w:w="2891" w:type="pct"/>
            <w:vMerge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Строки будівництва</w:t>
            </w:r>
            <w:r w:rsidR="00810B9D" w:rsidRPr="004551E5">
              <w:rPr>
                <w:color w:val="000000"/>
                <w:lang w:val="uk-UA"/>
              </w:rPr>
              <w:t xml:space="preserve"> – 2025 рік</w:t>
            </w:r>
          </w:p>
        </w:tc>
        <w:tc>
          <w:tcPr>
            <w:tcW w:w="2891" w:type="pct"/>
            <w:vMerge w:val="restart"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lang w:val="uk-UA"/>
              </w:rPr>
            </w:pPr>
            <w:r w:rsidRPr="004551E5">
              <w:rPr>
                <w:color w:val="000000"/>
                <w:lang w:val="uk-UA"/>
              </w:rPr>
              <w:t>Генеральна підрядна організація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2B26B3">
              <w:rPr>
                <w:lang w:val="uk-UA"/>
              </w:rPr>
              <w:t>Товариство</w:t>
            </w:r>
            <w:r w:rsidR="00810B9D" w:rsidRPr="004551E5">
              <w:rPr>
                <w:lang w:val="uk-UA"/>
              </w:rPr>
              <w:t xml:space="preserve"> з обмеженою відповідальністю «Газорозподільні мережі України»</w:t>
            </w:r>
          </w:p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Джерела фінансування</w:t>
            </w:r>
            <w:r w:rsidR="00810B9D" w:rsidRPr="004551E5">
              <w:rPr>
                <w:color w:val="000000"/>
                <w:lang w:val="uk-UA"/>
              </w:rPr>
              <w:t xml:space="preserve"> – місцевий бюджет</w:t>
            </w:r>
          </w:p>
        </w:tc>
        <w:tc>
          <w:tcPr>
            <w:tcW w:w="2891" w:type="pct"/>
            <w:vMerge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</w:p>
        </w:tc>
      </w:tr>
    </w:tbl>
    <w:p w:rsidR="000C0816" w:rsidRPr="004551E5" w:rsidRDefault="000C0816" w:rsidP="00A82580">
      <w:pPr>
        <w:rPr>
          <w:color w:val="000000"/>
          <w:lang w:val="uk-UA"/>
        </w:rPr>
      </w:pPr>
    </w:p>
    <w:p w:rsidR="00AF7EC3" w:rsidRPr="004551E5" w:rsidRDefault="00AF7EC3" w:rsidP="00A82580">
      <w:pPr>
        <w:rPr>
          <w:color w:val="000000"/>
          <w:lang w:val="uk-UA"/>
        </w:rPr>
      </w:pPr>
      <w:bookmarkStart w:id="0" w:name="_GoBack"/>
    </w:p>
    <w:p w:rsidR="00AF7EC3" w:rsidRPr="004551E5" w:rsidRDefault="00AF7EC3" w:rsidP="00A82580">
      <w:pPr>
        <w:rPr>
          <w:color w:val="00000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842"/>
        <w:gridCol w:w="1560"/>
        <w:gridCol w:w="1984"/>
        <w:gridCol w:w="1559"/>
        <w:gridCol w:w="1134"/>
        <w:gridCol w:w="993"/>
        <w:gridCol w:w="992"/>
        <w:gridCol w:w="1276"/>
      </w:tblGrid>
      <w:tr w:rsidR="00A82580" w:rsidRPr="004551E5" w:rsidTr="00817441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lastRenderedPageBreak/>
              <w:t>Показники об'єкта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A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Згідно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 проектною документацією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0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Виконано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на </w:t>
            </w:r>
            <w:r w:rsidR="00501E01" w:rsidRPr="004551E5">
              <w:rPr>
                <w:color w:val="000000"/>
                <w:lang w:val="uk-UA"/>
              </w:rPr>
              <w:t>0</w:t>
            </w:r>
            <w:r w:rsidRPr="004551E5">
              <w:rPr>
                <w:color w:val="000000"/>
                <w:lang w:val="uk-UA"/>
              </w:rPr>
              <w:t>1 січня 20__</w:t>
            </w:r>
            <w:r w:rsidR="008F3DA1" w:rsidRPr="004551E5">
              <w:rPr>
                <w:color w:val="000000"/>
                <w:lang w:val="uk-UA"/>
              </w:rPr>
              <w:t>_</w:t>
            </w:r>
            <w:r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0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Профінансовано на </w:t>
            </w:r>
            <w:r w:rsidR="00501E01" w:rsidRPr="004551E5">
              <w:rPr>
                <w:color w:val="000000"/>
                <w:lang w:val="uk-UA"/>
              </w:rPr>
              <w:t>0</w:t>
            </w:r>
            <w:r w:rsidRPr="004551E5">
              <w:rPr>
                <w:color w:val="000000"/>
                <w:lang w:val="uk-UA"/>
              </w:rPr>
              <w:t xml:space="preserve">1 січня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20__</w:t>
            </w:r>
            <w:r w:rsidR="008F3DA1" w:rsidRPr="004551E5">
              <w:rPr>
                <w:color w:val="000000"/>
                <w:lang w:val="uk-UA"/>
              </w:rPr>
              <w:t>_</w:t>
            </w:r>
            <w:r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EC5041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Підлягає фінансуванню до кінця будівництва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Завдання за роками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Введення в дію (квартал)</w:t>
            </w:r>
          </w:p>
        </w:tc>
      </w:tr>
      <w:tr w:rsidR="00A82580" w:rsidRPr="004551E5" w:rsidTr="00817441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2025</w:t>
            </w:r>
          </w:p>
        </w:tc>
      </w:tr>
      <w:tr w:rsidR="00A82580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8</w:t>
            </w: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Потужність (у відповідних одиницях виміру)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1D514E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2C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Вартість основних фондів, </w:t>
            </w:r>
          </w:p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тис.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="004E604A"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Default="00810B9D" w:rsidP="00F40ADC">
            <w:pPr>
              <w:jc w:val="center"/>
              <w:rPr>
                <w:color w:val="000000"/>
                <w:lang w:val="uk-UA"/>
              </w:rPr>
            </w:pPr>
          </w:p>
          <w:p w:rsidR="00F13DC0" w:rsidRPr="004551E5" w:rsidRDefault="00F13DC0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2C" w:rsidRPr="004551E5" w:rsidRDefault="00810B9D" w:rsidP="0094472C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Капітальні вкладення, </w:t>
            </w:r>
          </w:p>
          <w:p w:rsidR="00810B9D" w:rsidRPr="004551E5" w:rsidRDefault="00810B9D" w:rsidP="0094472C">
            <w:pPr>
              <w:rPr>
                <w:color w:val="000000"/>
                <w:lang w:val="uk-UA"/>
              </w:rPr>
            </w:pPr>
            <w:proofErr w:type="spellStart"/>
            <w:r w:rsidRPr="004551E5">
              <w:rPr>
                <w:color w:val="000000"/>
                <w:lang w:val="uk-UA"/>
              </w:rPr>
              <w:t>ис</w:t>
            </w:r>
            <w:proofErr w:type="spellEnd"/>
            <w:r w:rsidRPr="004551E5">
              <w:rPr>
                <w:color w:val="000000"/>
                <w:lang w:val="uk-UA"/>
              </w:rPr>
              <w:t>.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9F7BB4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Загальна кошторисна вартість, тис. гривень,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ind w:firstLine="240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810B9D">
            <w:pPr>
              <w:rPr>
                <w:color w:val="00000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будівельних робіт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proofErr w:type="spellStart"/>
            <w:r w:rsidRPr="004551E5">
              <w:rPr>
                <w:color w:val="000000"/>
                <w:lang w:val="uk-UA"/>
              </w:rPr>
              <w:t>устатковання</w:t>
            </w:r>
            <w:proofErr w:type="spellEnd"/>
            <w:r w:rsidRPr="004551E5">
              <w:rPr>
                <w:color w:val="000000"/>
                <w:lang w:val="uk-UA"/>
              </w:rPr>
              <w:t>, меблів та інвентарю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інші витрати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="00810B9D"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Із загального обсягу капітальних вкладень за рахунок, тис. гривень: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державного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місцевого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="00810B9D"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="004E604A"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інших джерел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A82580" w:rsidRPr="004551E5" w:rsidRDefault="00A82580" w:rsidP="00A82580">
      <w:pPr>
        <w:rPr>
          <w:color w:val="000000"/>
          <w:lang w:val="uk-UA"/>
        </w:rPr>
      </w:pPr>
    </w:p>
    <w:p w:rsidR="006D1EB7" w:rsidRPr="004551E5" w:rsidRDefault="006D1EB7" w:rsidP="00A82580">
      <w:pPr>
        <w:rPr>
          <w:color w:val="000000"/>
          <w:lang w:val="uk-UA"/>
        </w:rPr>
      </w:pPr>
    </w:p>
    <w:p w:rsidR="004C7E6E" w:rsidRPr="004551E5" w:rsidRDefault="004C7E6E" w:rsidP="00A82580">
      <w:pPr>
        <w:rPr>
          <w:color w:val="000000"/>
          <w:lang w:val="uk-UA"/>
        </w:rPr>
      </w:pPr>
    </w:p>
    <w:tbl>
      <w:tblPr>
        <w:tblW w:w="4963" w:type="pct"/>
        <w:tblInd w:w="108" w:type="dxa"/>
        <w:tblLook w:val="0000"/>
      </w:tblPr>
      <w:tblGrid>
        <w:gridCol w:w="4914"/>
        <w:gridCol w:w="2727"/>
        <w:gridCol w:w="2727"/>
        <w:gridCol w:w="4309"/>
      </w:tblGrid>
      <w:tr w:rsidR="00E93C78" w:rsidRPr="004551E5" w:rsidTr="002650D4">
        <w:tc>
          <w:tcPr>
            <w:tcW w:w="1674" w:type="pct"/>
          </w:tcPr>
          <w:p w:rsidR="00E93C78" w:rsidRPr="004551E5" w:rsidRDefault="004E604A" w:rsidP="002650D4">
            <w:pPr>
              <w:ind w:left="-108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"___" ____________ 2025</w:t>
            </w:r>
            <w:r w:rsidR="00E93C78"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29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29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468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E93C78" w:rsidRPr="004551E5" w:rsidRDefault="00E93C78" w:rsidP="00A82580">
      <w:pPr>
        <w:rPr>
          <w:color w:val="000000"/>
          <w:lang w:val="uk-UA"/>
        </w:rPr>
      </w:pPr>
    </w:p>
    <w:p w:rsidR="004C7E6E" w:rsidRPr="004551E5" w:rsidRDefault="004C7E6E" w:rsidP="00A82580">
      <w:pPr>
        <w:rPr>
          <w:color w:val="000000"/>
          <w:lang w:val="uk-UA"/>
        </w:rPr>
      </w:pPr>
    </w:p>
    <w:p w:rsidR="00DA3EFC" w:rsidRDefault="00DA3EFC" w:rsidP="00A82580">
      <w:pPr>
        <w:rPr>
          <w:color w:val="000000"/>
          <w:sz w:val="28"/>
          <w:lang w:val="uk-UA"/>
        </w:rPr>
      </w:pPr>
    </w:p>
    <w:p w:rsidR="00DA3EFC" w:rsidRDefault="00DA3EFC" w:rsidP="00A82580">
      <w:pPr>
        <w:rPr>
          <w:color w:val="000000"/>
          <w:sz w:val="28"/>
          <w:lang w:val="uk-UA"/>
        </w:rPr>
      </w:pPr>
    </w:p>
    <w:p w:rsidR="00137EAC" w:rsidRDefault="00137EAC" w:rsidP="00A82580">
      <w:pPr>
        <w:rPr>
          <w:color w:val="000000"/>
          <w:sz w:val="28"/>
          <w:lang w:val="uk-UA"/>
        </w:rPr>
      </w:pPr>
    </w:p>
    <w:tbl>
      <w:tblPr>
        <w:tblW w:w="4963" w:type="pct"/>
        <w:tblInd w:w="108" w:type="dxa"/>
        <w:tblLook w:val="04A0"/>
      </w:tblPr>
      <w:tblGrid>
        <w:gridCol w:w="1371"/>
        <w:gridCol w:w="13306"/>
      </w:tblGrid>
      <w:tr w:rsidR="00DA3EFC" w:rsidTr="002650D4">
        <w:tc>
          <w:tcPr>
            <w:tcW w:w="467" w:type="pct"/>
            <w:hideMark/>
          </w:tcPr>
          <w:p w:rsidR="00DA3EFC" w:rsidRPr="00332D46" w:rsidRDefault="00DA3EFC">
            <w:pPr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lastRenderedPageBreak/>
              <w:t>Примітки</w:t>
            </w:r>
            <w:r w:rsidR="00817441" w:rsidRPr="00332D46">
              <w:rPr>
                <w:color w:val="000000"/>
                <w:lang w:val="uk-UA"/>
              </w:rPr>
              <w:t>:</w:t>
            </w:r>
          </w:p>
        </w:tc>
        <w:tc>
          <w:tcPr>
            <w:tcW w:w="4533" w:type="pct"/>
            <w:hideMark/>
          </w:tcPr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1. У рядку "Найменування замовника" зазначається найменування замовника - власника (користувача) земельної ділянки, на якій здійснюється будівництво, та у разі коли функції замовника передано іншій особі, найменування такої особи.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2. У рядку "Сфера управління" зазначається найменування органу вищого рівня, до сфери управління якого належить власник (користувач) земельної ділянки, на якій здійснюється будівництво (замовник).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 xml:space="preserve">3. У рядку "Галузь" наводиться інформація про призначення об'єкта будівництва відповідно до Національного класифікатора України ДК 009:2010 "Класифікація видів економічної діяльності", затвердженого наказом Держспоживстандарту </w:t>
            </w:r>
            <w:r w:rsidR="0022430C">
              <w:rPr>
                <w:color w:val="000000"/>
                <w:lang w:val="uk-UA"/>
              </w:rPr>
              <w:t xml:space="preserve">                 </w:t>
            </w:r>
            <w:r w:rsidRPr="00332D46">
              <w:rPr>
                <w:color w:val="000000"/>
                <w:lang w:val="uk-UA"/>
              </w:rPr>
              <w:t>від 11 жовтня 2010 р. № 457.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4. У рядку "Наявність робочої документації" наводиться інформація про кошторисну вартість об'єкта будівництва (у тому числі вартість будівельних робіт) за розробленою робочою документацією.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5. Рядок "Генеральна підрядна організація" заповнюється після затвердження проектної документації в установленому порядку у разі визначення підрядної організації за результатами торгів (тендерів) з відповідним підтвердженням.</w:t>
            </w:r>
          </w:p>
          <w:p w:rsidR="00DA3EFC" w:rsidRPr="00332D46" w:rsidRDefault="00A413E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DA3EFC" w:rsidRPr="00332D46">
              <w:rPr>
                <w:color w:val="000000"/>
                <w:lang w:val="uk-UA"/>
              </w:rPr>
              <w:t>У разі відсутності генеральної підрядної організації в рядку наводиться інформація про всі підрядні організації, з якими замовником укладено відповідні договори (копії звітів за результатами проведення тендерів та договорів генерального підряду додаються).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6. Вартість основних фондів визначається без урахування податку на додану вартість та зворотних сум (вартості матеріалів і виробів, одержаних у результаті розбирання конструкцій, знесення і перенесення будівель та споруд, у тому числі тимчасових, матеріалів, одержаних у порядку попутного видобування, тощо).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7. У рядку "будівельних робіт" зазначається вартість будівельних, монтажних, ремонтно-будівельних, реставраційно-відновлювальних, гірничих та пусконалагоджувальних робіт.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8. У графі 2 зазначається фактична вартість виконаних робіт у поточних цінах відповідних років, обчислена на підставі кошторисних норм трудових і матеріально-технічних ресурсів та витрат замовника. Довідка про фактичну вартість виконаних робіт та про фактичні витрати, затверджена замовником, додається до титулу. Для титулів об'єктів, будівництво яких розпочинається, у графах 2 та 3 зазначаються вартість виконаних та профінансованих проектно-вишукувальних робіт відповідно.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9. Показники графи 4 обчислюються як різниця показників, наведених у графах 1 та 3.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10. Всі джерела фінансування зазначаються під час складання титулу об'єкта з відповідним підтвердженням для поточного року, у тому числі інші джерела (власні кошти підприємств та організацій, кредити банків та інші позики, кошти вітчизняних та іноземних інвесторів, донорів тощо).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11. У разі потреби зазначаються дані щодо вартості робіт з будівництва пускових комплексів, здійснення природоохоронних заходів тощо.</w:t>
            </w:r>
          </w:p>
        </w:tc>
      </w:tr>
    </w:tbl>
    <w:p w:rsidR="00DA3EFC" w:rsidRDefault="00DA3EFC" w:rsidP="00DA3EFC">
      <w:pPr>
        <w:rPr>
          <w:b/>
          <w:lang w:val="uk-UA"/>
        </w:rPr>
      </w:pPr>
      <w:r>
        <w:rPr>
          <w:rStyle w:val="st46"/>
          <w:b/>
          <w:lang w:val="uk-UA"/>
        </w:rPr>
        <w:t xml:space="preserve">{Додаток 1 в редакції Постанови КМ </w:t>
      </w:r>
      <w:r w:rsidRPr="00137EAC">
        <w:rPr>
          <w:rStyle w:val="st131"/>
          <w:b/>
          <w:color w:val="auto"/>
          <w:lang w:val="uk-UA"/>
        </w:rPr>
        <w:t>№ 990 від 18.11.2015</w:t>
      </w:r>
      <w:r>
        <w:rPr>
          <w:rStyle w:val="st46"/>
          <w:b/>
          <w:lang w:val="uk-UA"/>
        </w:rPr>
        <w:t>}</w:t>
      </w:r>
    </w:p>
    <w:p w:rsidR="00DA3EFC" w:rsidRDefault="00DA3EFC" w:rsidP="00DA3EFC">
      <w:pPr>
        <w:pStyle w:val="HTML"/>
        <w:shd w:val="clear" w:color="auto" w:fill="FFFFFF"/>
        <w:tabs>
          <w:tab w:val="clear" w:pos="5496"/>
          <w:tab w:val="clear" w:pos="6412"/>
          <w:tab w:val="clear" w:pos="7328"/>
          <w:tab w:val="left" w:pos="14601"/>
        </w:tabs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332D46" w:rsidRDefault="00332D46" w:rsidP="00137EAC">
      <w:pPr>
        <w:rPr>
          <w:color w:val="000000"/>
          <w:sz w:val="28"/>
          <w:lang w:val="uk-UA"/>
        </w:rPr>
      </w:pPr>
    </w:p>
    <w:p w:rsidR="00137EAC" w:rsidRPr="00DA3EFC" w:rsidRDefault="00137EAC" w:rsidP="00332D46">
      <w:pPr>
        <w:rPr>
          <w:color w:val="000000"/>
          <w:sz w:val="28"/>
          <w:lang w:val="uk-UA"/>
        </w:rPr>
      </w:pPr>
      <w:r w:rsidRPr="004551E5">
        <w:rPr>
          <w:color w:val="000000"/>
          <w:sz w:val="28"/>
          <w:lang w:val="uk-UA"/>
        </w:rPr>
        <w:t xml:space="preserve">Секретар міської ради                                                                                 Юрій ЛАКОЗА </w:t>
      </w:r>
    </w:p>
    <w:sectPr w:rsidR="00137EAC" w:rsidRPr="00DA3EFC" w:rsidSect="0022430C">
      <w:headerReference w:type="default" r:id="rId6"/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C0" w:rsidRDefault="009A2CC0" w:rsidP="0022430C">
      <w:r>
        <w:separator/>
      </w:r>
    </w:p>
  </w:endnote>
  <w:endnote w:type="continuationSeparator" w:id="0">
    <w:p w:rsidR="009A2CC0" w:rsidRDefault="009A2CC0" w:rsidP="0022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C0" w:rsidRDefault="009A2CC0" w:rsidP="0022430C">
      <w:r>
        <w:separator/>
      </w:r>
    </w:p>
  </w:footnote>
  <w:footnote w:type="continuationSeparator" w:id="0">
    <w:p w:rsidR="009A2CC0" w:rsidRDefault="009A2CC0" w:rsidP="0022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960"/>
      <w:docPartObj>
        <w:docPartGallery w:val="Page Numbers (Top of Page)"/>
        <w:docPartUnique/>
      </w:docPartObj>
    </w:sdtPr>
    <w:sdtContent>
      <w:p w:rsidR="0022430C" w:rsidRDefault="00EA41CE">
        <w:pPr>
          <w:pStyle w:val="a5"/>
          <w:jc w:val="center"/>
        </w:pPr>
        <w:fldSimple w:instr=" PAGE   \* MERGEFORMAT ">
          <w:r w:rsidR="00EF2EDD">
            <w:rPr>
              <w:noProof/>
            </w:rPr>
            <w:t>3</w:t>
          </w:r>
        </w:fldSimple>
      </w:p>
    </w:sdtContent>
  </w:sdt>
  <w:p w:rsidR="0022430C" w:rsidRDefault="002243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80"/>
    <w:rsid w:val="00036D16"/>
    <w:rsid w:val="0005082C"/>
    <w:rsid w:val="00064939"/>
    <w:rsid w:val="00077778"/>
    <w:rsid w:val="000A34EC"/>
    <w:rsid w:val="000B64AC"/>
    <w:rsid w:val="000C0816"/>
    <w:rsid w:val="000D03EE"/>
    <w:rsid w:val="000D04C1"/>
    <w:rsid w:val="000D4434"/>
    <w:rsid w:val="00137EAC"/>
    <w:rsid w:val="001D514E"/>
    <w:rsid w:val="001F4EF5"/>
    <w:rsid w:val="0022430C"/>
    <w:rsid w:val="00241EF9"/>
    <w:rsid w:val="002650D4"/>
    <w:rsid w:val="00274D01"/>
    <w:rsid w:val="0028717B"/>
    <w:rsid w:val="0029121E"/>
    <w:rsid w:val="002A1BEF"/>
    <w:rsid w:val="002B26B3"/>
    <w:rsid w:val="002D0A89"/>
    <w:rsid w:val="002D19E0"/>
    <w:rsid w:val="002D4C3B"/>
    <w:rsid w:val="00301786"/>
    <w:rsid w:val="00316F5E"/>
    <w:rsid w:val="00332D46"/>
    <w:rsid w:val="00342A25"/>
    <w:rsid w:val="00354DD7"/>
    <w:rsid w:val="00375C3F"/>
    <w:rsid w:val="00382696"/>
    <w:rsid w:val="003D7BD6"/>
    <w:rsid w:val="003E183E"/>
    <w:rsid w:val="003E39E6"/>
    <w:rsid w:val="004551E5"/>
    <w:rsid w:val="00457A8D"/>
    <w:rsid w:val="004804EA"/>
    <w:rsid w:val="004B1112"/>
    <w:rsid w:val="004C7E6E"/>
    <w:rsid w:val="004E604A"/>
    <w:rsid w:val="004F5741"/>
    <w:rsid w:val="00501E01"/>
    <w:rsid w:val="00513C74"/>
    <w:rsid w:val="00515252"/>
    <w:rsid w:val="005329CB"/>
    <w:rsid w:val="00567757"/>
    <w:rsid w:val="00580E69"/>
    <w:rsid w:val="005C5845"/>
    <w:rsid w:val="005D22DE"/>
    <w:rsid w:val="005E46E5"/>
    <w:rsid w:val="00665CCB"/>
    <w:rsid w:val="00684179"/>
    <w:rsid w:val="006957AC"/>
    <w:rsid w:val="006B7E29"/>
    <w:rsid w:val="006D1EB7"/>
    <w:rsid w:val="00721FF7"/>
    <w:rsid w:val="007269A9"/>
    <w:rsid w:val="00773CB2"/>
    <w:rsid w:val="007C33D6"/>
    <w:rsid w:val="007D2806"/>
    <w:rsid w:val="007F6E07"/>
    <w:rsid w:val="00810B9D"/>
    <w:rsid w:val="00817441"/>
    <w:rsid w:val="0082533E"/>
    <w:rsid w:val="008A70CF"/>
    <w:rsid w:val="008F3DA1"/>
    <w:rsid w:val="009221CE"/>
    <w:rsid w:val="009400DB"/>
    <w:rsid w:val="0094472C"/>
    <w:rsid w:val="009723A8"/>
    <w:rsid w:val="00975C00"/>
    <w:rsid w:val="00977F65"/>
    <w:rsid w:val="009A0F8B"/>
    <w:rsid w:val="009A2CC0"/>
    <w:rsid w:val="009A5EB0"/>
    <w:rsid w:val="009F7BB4"/>
    <w:rsid w:val="00A01418"/>
    <w:rsid w:val="00A33085"/>
    <w:rsid w:val="00A413E9"/>
    <w:rsid w:val="00A54148"/>
    <w:rsid w:val="00A82580"/>
    <w:rsid w:val="00A968D4"/>
    <w:rsid w:val="00AF7EC3"/>
    <w:rsid w:val="00B23AFC"/>
    <w:rsid w:val="00BE24C7"/>
    <w:rsid w:val="00BE3E0E"/>
    <w:rsid w:val="00C328A1"/>
    <w:rsid w:val="00C65C26"/>
    <w:rsid w:val="00C66461"/>
    <w:rsid w:val="00CF6B2C"/>
    <w:rsid w:val="00D66425"/>
    <w:rsid w:val="00D90608"/>
    <w:rsid w:val="00DA3EFC"/>
    <w:rsid w:val="00DB2B7C"/>
    <w:rsid w:val="00DB58D2"/>
    <w:rsid w:val="00DC0BCA"/>
    <w:rsid w:val="00E20D79"/>
    <w:rsid w:val="00E36124"/>
    <w:rsid w:val="00E435E5"/>
    <w:rsid w:val="00E838C0"/>
    <w:rsid w:val="00E93C78"/>
    <w:rsid w:val="00EA41CE"/>
    <w:rsid w:val="00EC5041"/>
    <w:rsid w:val="00EC623F"/>
    <w:rsid w:val="00EF2EDD"/>
    <w:rsid w:val="00F002F3"/>
    <w:rsid w:val="00F13DC0"/>
    <w:rsid w:val="00F1597E"/>
    <w:rsid w:val="00F20BE6"/>
    <w:rsid w:val="00F40ADC"/>
    <w:rsid w:val="00F6467F"/>
    <w:rsid w:val="00F80817"/>
    <w:rsid w:val="00F9695F"/>
    <w:rsid w:val="00FB5FE7"/>
    <w:rsid w:val="00FC3724"/>
    <w:rsid w:val="00FD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C74"/>
    <w:rPr>
      <w:sz w:val="24"/>
      <w:szCs w:val="24"/>
    </w:rPr>
  </w:style>
  <w:style w:type="paragraph" w:styleId="3">
    <w:name w:val="heading 3"/>
    <w:basedOn w:val="a"/>
    <w:qFormat/>
    <w:rsid w:val="00A8258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reflinkmrw45">
    <w:name w:val="tl reflink mr w45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rsid w:val="00A82580"/>
    <w:rPr>
      <w:color w:val="0000FF"/>
      <w:u w:val="single"/>
    </w:rPr>
  </w:style>
  <w:style w:type="paragraph" w:customStyle="1" w:styleId="tc">
    <w:name w:val="tc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basedOn w:val="a0"/>
    <w:rsid w:val="00A82580"/>
  </w:style>
  <w:style w:type="character" w:customStyle="1" w:styleId="apple-converted-space">
    <w:name w:val="apple-converted-space"/>
    <w:basedOn w:val="a0"/>
    <w:rsid w:val="00A82580"/>
  </w:style>
  <w:style w:type="table" w:styleId="a4">
    <w:name w:val="Table Grid"/>
    <w:basedOn w:val="a1"/>
    <w:rsid w:val="00DB5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5E46E5"/>
    <w:rPr>
      <w:i/>
      <w:iCs/>
      <w:color w:val="0000FF"/>
    </w:rPr>
  </w:style>
  <w:style w:type="character" w:customStyle="1" w:styleId="st46">
    <w:name w:val="st46"/>
    <w:uiPriority w:val="99"/>
    <w:rsid w:val="005E46E5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A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3EFC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2243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30C"/>
    <w:rPr>
      <w:sz w:val="24"/>
      <w:szCs w:val="24"/>
    </w:rPr>
  </w:style>
  <w:style w:type="paragraph" w:styleId="a7">
    <w:name w:val="footer"/>
    <w:basedOn w:val="a"/>
    <w:link w:val="a8"/>
    <w:rsid w:val="002243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243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997">
          <w:marLeft w:val="734"/>
          <w:marRight w:val="73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</dc:creator>
  <cp:lastModifiedBy>Секретар</cp:lastModifiedBy>
  <cp:revision>24</cp:revision>
  <cp:lastPrinted>2025-11-13T10:34:00Z</cp:lastPrinted>
  <dcterms:created xsi:type="dcterms:W3CDTF">2025-11-06T09:53:00Z</dcterms:created>
  <dcterms:modified xsi:type="dcterms:W3CDTF">2025-11-19T07:03:00Z</dcterms:modified>
</cp:coreProperties>
</file>